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18-2 회의 결과 공문 작성 | 18-2_후속조치_공문_양식.docx</w:t>
      </w:r>
    </w:p>
    <w:p>
      <w:r>
        <w:rPr>
          <w:i/>
          <w:sz w:val="18"/>
        </w:rPr>
        <w:t>교육용 가상 더미자료 — 100% 가상 데이터, 실제 기관자료 아님 (가상 기관: (범용), 가상 부서: (범용))</w:t>
      </w:r>
    </w:p>
    <w:p>
      <w:pPr>
        <w:pStyle w:val="Heading1"/>
      </w:pPr>
      <w:r>
        <w:t>회의 결과 후속조치 공문 표준 양식</w:t>
      </w:r>
    </w:p>
    <w:p>
      <w:r>
        <w:t>회의 결과를 부서 간 통보·공유하는 후속조치 공문 표준 양식. 빈 칸을 채워 사용합니다.</w:t>
      </w:r>
    </w:p>
    <w:p>
      <w:pPr>
        <w:pStyle w:val="Heading2"/>
      </w:pPr>
      <w:r>
        <w:t>■ 제목</w:t>
      </w:r>
    </w:p>
    <w:p>
      <w:r>
        <w:t>[회의명] 결과 알림 — [핵심 사안 한 줄]</w:t>
      </w:r>
    </w:p>
    <w:p>
      <w:pPr>
        <w:pStyle w:val="Heading2"/>
      </w:pPr>
      <w:r>
        <w:t>■ 수신</w:t>
      </w:r>
    </w:p>
    <w:p>
      <w:r>
        <w:t>[수신 부서명 — 단일 또는 다수]</w:t>
      </w:r>
    </w:p>
    <w:p>
      <w:pPr>
        <w:pStyle w:val="Heading2"/>
      </w:pPr>
      <w:r>
        <w:t>■ 발신</w:t>
      </w:r>
    </w:p>
    <w:p>
      <w:r>
        <w:t>[기관명] [발신 부서명]</w:t>
      </w:r>
    </w:p>
    <w:p>
      <w:pPr>
        <w:pStyle w:val="Heading2"/>
      </w:pPr>
      <w:r>
        <w:t>■ 본문</w:t>
      </w:r>
    </w:p>
    <w:p>
      <w:r>
        <w:rPr>
          <w:b/>
        </w:rPr>
        <w:t xml:space="preserve">1) 회의 개요: </w:t>
      </w:r>
      <w:r>
        <w:t>[회의명·일시·참석 부서]</w:t>
      </w:r>
    </w:p>
    <w:p>
      <w:r>
        <w:rPr>
          <w:b/>
        </w:rPr>
        <w:t xml:space="preserve">2) 합의 사항: </w:t>
      </w:r>
      <w:r>
        <w:t>[합의 사항 항목별 정리, 모호한 항목은 「추가 확인 필요」 표시]</w:t>
      </w:r>
    </w:p>
    <w:p>
      <w:r>
        <w:rPr>
          <w:b/>
        </w:rPr>
        <w:t xml:space="preserve">3) 후속 조치: </w:t>
      </w:r>
      <w:r>
        <w:t>[후속조치별 담당자·기한·확인 방법]</w:t>
      </w:r>
    </w:p>
    <w:p>
      <w:r>
        <w:rPr>
          <w:b/>
        </w:rPr>
        <w:t xml:space="preserve">4) 보류·추가 검토 사항: </w:t>
      </w:r>
      <w:r>
        <w:t>[보류 또는 추가 검토가 필요한 사항과 책임 부서]</w:t>
      </w:r>
    </w:p>
    <w:p>
      <w:r>
        <w:rPr>
          <w:b/>
        </w:rPr>
        <w:t xml:space="preserve">5) 회신 요청 사항: </w:t>
      </w:r>
      <w:r>
        <w:t>[수신 부서가 회신해야 할 항목과 기한]</w:t>
      </w:r>
    </w:p>
    <w:p>
      <w:pPr>
        <w:pStyle w:val="Heading2"/>
      </w:pPr>
      <w:r>
        <w:t>■ 결재 라인</w:t>
      </w:r>
    </w:p>
    <w:p>
      <w:r>
        <w:t>담당자: [성명] / 검토자: [성명] / 결재권자: [성명]</w:t>
      </w:r>
    </w:p>
    <w:p>
      <w:pPr>
        <w:pStyle w:val="Heading2"/>
      </w:pPr>
      <w:r>
        <w:t>■ 붙임</w:t>
      </w:r>
    </w:p>
    <w:p>
      <w:r>
        <w:t>1. 회의 결과 메모 1부</w:t>
      </w:r>
    </w:p>
    <w:p>
      <w:r>
        <w:t>2. [기타 첨부 자료]</w:t>
      </w:r>
    </w:p>
    <w:p>
      <w:pPr>
        <w:pStyle w:val="Heading2"/>
      </w:pPr>
      <w:r>
        <w:t>■ 작성 시 점검 사항</w:t>
      </w:r>
    </w:p>
    <w:p>
      <w:r>
        <w:t>• 합의 사항이 항목별로 분리되어 있고 각 항목에 책임자 또는 책임 부서가 명시되었는가?</w:t>
      </w:r>
    </w:p>
    <w:p>
      <w:r>
        <w:t>• 후속조치마다 담당자·기한·확인 방법 세 요소가 모두 있는가?</w:t>
      </w:r>
    </w:p>
    <w:p>
      <w:r>
        <w:t>• 모호한 표현(「가능한 빨리」, 「적절한 시점에」 등) 대신 구체 날짜로 표시했는가?</w:t>
      </w:r>
    </w:p>
    <w:p>
      <w:r>
        <w:t>• 보류·추가 검토 사항이 후속조치와 분리되어 있는가?</w:t>
      </w:r>
    </w:p>
    <w:p>
      <w:r>
        <w:t>• 회신 요청 사항이 있는 경우 회신 기한이 명시되어 있는가?</w:t>
      </w:r>
    </w:p>
    <w:p/>
    <w:p>
      <w:r>
        <w:rPr>
          <w:i/>
          <w:sz w:val="16"/>
        </w:rPr>
        <w:t>【보안 주의】 본 자료는 교육용 가상 더미 양식입니다.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