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22-2 전화상담 스크립트 작성 | 22-2_전화상담_스크립트_양식.docx</w:t>
      </w:r>
    </w:p>
    <w:p>
      <w:r>
        <w:rPr>
          <w:i/>
          <w:sz w:val="18"/>
        </w:rPr>
        <w:t>교육용 가상 더미자료 — 100% 가상 데이터, 실제 기관자료 아님 (가상 기관: (범용), 가상 부서: (범용))</w:t>
      </w:r>
    </w:p>
    <w:p>
      <w:pPr>
        <w:pStyle w:val="Heading1"/>
      </w:pPr>
      <w:r>
        <w:t>전화상담 표준 스크립트 양식 (4단계)</w:t>
      </w:r>
    </w:p>
    <w:p>
      <w:r>
        <w:t>전화상담 응대 시 표준 4단계 흐름. 빈 칸을 채워 상황별 스크립트로 활용.</w:t>
      </w:r>
    </w:p>
    <w:p>
      <w:pPr>
        <w:pStyle w:val="Heading2"/>
      </w:pPr>
      <w:r>
        <w:t>■ 1단계. 인사 + 부서·담당자 안내</w:t>
      </w:r>
    </w:p>
    <w:p>
      <w:r>
        <w:t>표준 문구:</w:t>
      </w:r>
    </w:p>
    <w:p>
      <w:r>
        <w:t xml:space="preserve">  「안녕하세요. [기관명] [부서명] [성명] 주무관입니다. 무엇을 도와드릴까요?」</w:t>
      </w:r>
    </w:p>
    <w:p>
      <w:r>
        <w:t>• 응대 시작 시 부서·담당자 명확히 안내</w:t>
      </w:r>
    </w:p>
    <w:p>
      <w:r>
        <w:t>• 톤은 정중·차분</w:t>
      </w:r>
    </w:p>
    <w:p>
      <w:pPr>
        <w:pStyle w:val="Heading2"/>
      </w:pPr>
      <w:r>
        <w:t>■ 2단계. 확인 (질문 정리·복창)</w:t>
      </w:r>
    </w:p>
    <w:p>
      <w:r>
        <w:t>표준 문구:</w:t>
      </w:r>
    </w:p>
    <w:p>
      <w:r>
        <w:t xml:space="preserve">  「[질문 요점]에 대해 문의하신 것 맞으십니까?」</w:t>
      </w:r>
    </w:p>
    <w:p>
      <w:r>
        <w:t>• 시민 질문을 짧게 요약·복창</w:t>
      </w:r>
    </w:p>
    <w:p>
      <w:r>
        <w:t>• 모호한 부분은 추가 질문 (예: 「어느 학교 관련해서 문의하시는 건가요?」)</w:t>
      </w:r>
    </w:p>
    <w:p>
      <w:r>
        <w:t>• 본인 확인이 필요한 경우 정중하게 (불필요 시 지양)</w:t>
      </w:r>
    </w:p>
    <w:p>
      <w:pPr>
        <w:pStyle w:val="Heading2"/>
      </w:pPr>
      <w:r>
        <w:t>■ 3단계. 답변 (핵심 정보 우선 + 분기)</w:t>
      </w:r>
    </w:p>
    <w:p>
      <w:r>
        <w:t>표준 문구:</w:t>
      </w:r>
    </w:p>
    <w:p>
      <w:r>
        <w:t xml:space="preserve">  「[핵심 답변 한 줄]입니다. 다만 [조건·예외]가 있을 수 있으니 [확인 방법]을 안내드립니다.」</w:t>
      </w:r>
    </w:p>
    <w:p>
      <w:r>
        <w:t>• 핵심 답변을 먼저 한 줄로</w:t>
      </w:r>
    </w:p>
    <w:p>
      <w:r>
        <w:t>• 조건·예외가 있는 경우 분기 안내</w:t>
      </w:r>
    </w:p>
    <w:p>
      <w:r>
        <w:t>• 정확한 확인이 필요한 경우 안내 절차 (양식·홈페이지 등)</w:t>
      </w:r>
    </w:p>
    <w:p>
      <w:r>
        <w:t>• 「잘 모르겠는데요」, 「알아보고 연락드릴게요」 같은 모호 표현 지양</w:t>
      </w:r>
    </w:p>
    <w:p>
      <w:pPr>
        <w:pStyle w:val="Heading2"/>
      </w:pPr>
      <w:r>
        <w:t>■ 4단계. 마무리 (확인·추가 안내)</w:t>
      </w:r>
    </w:p>
    <w:p>
      <w:r>
        <w:t>표준 문구:</w:t>
      </w:r>
    </w:p>
    <w:p>
      <w:r>
        <w:t xml:space="preserve">  「[핵심 답변] 다시 한 번 확인해 드렸습니다. 추가 문의는 [연락처] 또는 [홈페이지]에서 가능합니다.」</w:t>
      </w:r>
    </w:p>
    <w:p>
      <w:r>
        <w:t>• 답변 핵심을 한 번 더 짧게 정리</w:t>
      </w:r>
    </w:p>
    <w:p>
      <w:r>
        <w:t>• 추가 문의 경로 안내</w:t>
      </w:r>
    </w:p>
    <w:p>
      <w:r>
        <w:t>• 정중한 마무리 인사</w:t>
      </w:r>
    </w:p>
    <w:p>
      <w:pPr>
        <w:pStyle w:val="Heading2"/>
      </w:pPr>
      <w:r>
        <w:t>■ 응대 시 점검 사항</w:t>
      </w:r>
    </w:p>
    <w:p>
      <w:r>
        <w:t>• 4단계 흐름이 모두 들어 있는가? (인사·확인·답변·마무리)</w:t>
      </w:r>
    </w:p>
    <w:p>
      <w:r>
        <w:t>• 핵심 답변이 먼저 나오는가? (배경 설명 X)</w:t>
      </w:r>
    </w:p>
    <w:p>
      <w:r>
        <w:t>• 모호 표현이 구체 정보로 대체되었는가?</w:t>
      </w:r>
    </w:p>
    <w:p>
      <w:r>
        <w:t>• 시민이 추가 확인할 경로가 안내되었는가?</w:t>
      </w:r>
    </w:p>
    <w:p>
      <w:r>
        <w:t>• 민감 사안의 경우 추가 안내가 들어 있는가?</w:t>
      </w:r>
    </w:p>
    <w:p>
      <w:r>
        <w:t>• 「인터넷 찾아보세요」, 「학교에 직접 물어보세요」 같은 떠넘김 표현이 없는가?</w:t>
      </w:r>
    </w:p>
    <w:p/>
    <w:p>
      <w:r>
        <w:rPr>
          <w:i/>
          <w:sz w:val="16"/>
        </w:rPr>
        <w:t>【보안 주의】 본 자료는 교육용 가상 더미 양식입니다.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